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7C" w:rsidRDefault="00B263FF">
      <w:pPr>
        <w:jc w:val="center"/>
        <w:rPr>
          <w:bCs/>
          <w:sz w:val="28"/>
        </w:rPr>
      </w:pPr>
      <w:r>
        <w:rPr>
          <w:b/>
          <w:sz w:val="28"/>
          <w:u w:val="single"/>
        </w:rPr>
        <w:t>2016-17</w:t>
      </w:r>
      <w:r w:rsidR="00296B7C">
        <w:rPr>
          <w:b/>
          <w:sz w:val="28"/>
          <w:u w:val="single"/>
        </w:rPr>
        <w:t xml:space="preserve"> NISCA National Dual Meet Team Ranking</w:t>
      </w:r>
    </w:p>
    <w:p w:rsidR="00296B7C" w:rsidRDefault="00296B7C">
      <w:pPr>
        <w:pStyle w:val="Heading2"/>
      </w:pPr>
      <w:r>
        <w:t>Sponsored by IST – International Sports Timing</w:t>
      </w:r>
    </w:p>
    <w:p w:rsidR="00051DE4" w:rsidRDefault="00051DE4" w:rsidP="00051DE4">
      <w:pPr>
        <w:rPr>
          <w:sz w:val="16"/>
        </w:rPr>
      </w:pPr>
    </w:p>
    <w:p w:rsidR="00E5436A" w:rsidRDefault="00446D44" w:rsidP="00470D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 was </w:t>
      </w:r>
      <w:r w:rsidR="00B263FF">
        <w:rPr>
          <w:sz w:val="22"/>
          <w:szCs w:val="22"/>
        </w:rPr>
        <w:t>a tremendous</w:t>
      </w:r>
      <w:r>
        <w:rPr>
          <w:sz w:val="22"/>
          <w:szCs w:val="22"/>
        </w:rPr>
        <w:t xml:space="preserve"> year for the National Dual Meet Team Ranking Program</w:t>
      </w:r>
      <w:r w:rsidR="00B263FF">
        <w:rPr>
          <w:sz w:val="22"/>
          <w:szCs w:val="22"/>
        </w:rPr>
        <w:t>, as we hit an all-time high in terms of participation with 376 total entries</w:t>
      </w:r>
      <w:r>
        <w:rPr>
          <w:sz w:val="22"/>
          <w:szCs w:val="22"/>
        </w:rPr>
        <w:t xml:space="preserve">; </w:t>
      </w:r>
      <w:r w:rsidR="00B263FF">
        <w:rPr>
          <w:sz w:val="22"/>
          <w:szCs w:val="22"/>
        </w:rPr>
        <w:t>that’s up a whopping</w:t>
      </w:r>
      <w:r w:rsidR="005D43B2">
        <w:rPr>
          <w:sz w:val="22"/>
          <w:szCs w:val="22"/>
        </w:rPr>
        <w:t xml:space="preserve"> 25% from last year’s total of 3</w:t>
      </w:r>
      <w:r w:rsidR="00B263FF">
        <w:rPr>
          <w:sz w:val="22"/>
          <w:szCs w:val="22"/>
        </w:rPr>
        <w:t>01 teams.  M</w:t>
      </w:r>
      <w:r>
        <w:rPr>
          <w:sz w:val="22"/>
          <w:szCs w:val="22"/>
        </w:rPr>
        <w:t xml:space="preserve">any thanks you to all those who participated.  If you didn’t, please consider doing so next year.  </w:t>
      </w:r>
    </w:p>
    <w:p w:rsidR="00E5436A" w:rsidRDefault="00E5436A" w:rsidP="00470DE7">
      <w:pPr>
        <w:jc w:val="both"/>
        <w:rPr>
          <w:sz w:val="22"/>
          <w:szCs w:val="22"/>
        </w:rPr>
      </w:pPr>
    </w:p>
    <w:p w:rsidR="00164E1A" w:rsidRDefault="00446D44" w:rsidP="00470D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 the </w:t>
      </w:r>
      <w:r w:rsidR="00B263FF">
        <w:rPr>
          <w:sz w:val="22"/>
          <w:szCs w:val="22"/>
        </w:rPr>
        <w:t>five</w:t>
      </w:r>
      <w:r>
        <w:rPr>
          <w:sz w:val="22"/>
          <w:szCs w:val="22"/>
        </w:rPr>
        <w:t xml:space="preserve"> pages th</w:t>
      </w:r>
      <w:r w:rsidR="00B263FF">
        <w:rPr>
          <w:sz w:val="22"/>
          <w:szCs w:val="22"/>
        </w:rPr>
        <w:t>at follow, you will see the 2016-2017</w:t>
      </w:r>
      <w:r>
        <w:rPr>
          <w:sz w:val="22"/>
          <w:szCs w:val="22"/>
        </w:rPr>
        <w:t xml:space="preserve"> final ranking</w:t>
      </w:r>
      <w:r w:rsidR="00B263FF">
        <w:rPr>
          <w:sz w:val="22"/>
          <w:szCs w:val="22"/>
        </w:rPr>
        <w:t>s</w:t>
      </w:r>
      <w:r>
        <w:rPr>
          <w:sz w:val="22"/>
          <w:szCs w:val="22"/>
        </w:rPr>
        <w:t xml:space="preserve"> by class, and</w:t>
      </w:r>
      <w:r w:rsidR="00667F41">
        <w:rPr>
          <w:sz w:val="22"/>
          <w:szCs w:val="22"/>
        </w:rPr>
        <w:t xml:space="preserve"> a summary of data</w:t>
      </w:r>
      <w:r>
        <w:rPr>
          <w:sz w:val="22"/>
          <w:szCs w:val="22"/>
        </w:rPr>
        <w:t xml:space="preserve"> page</w:t>
      </w:r>
      <w:r w:rsidR="00164E1A">
        <w:rPr>
          <w:sz w:val="22"/>
          <w:szCs w:val="22"/>
        </w:rPr>
        <w:t xml:space="preserve">.  </w:t>
      </w:r>
      <w:r w:rsidR="002C63E9">
        <w:rPr>
          <w:sz w:val="22"/>
          <w:szCs w:val="22"/>
        </w:rPr>
        <w:t>Some notes</w:t>
      </w:r>
      <w:r w:rsidR="00164E1A">
        <w:rPr>
          <w:sz w:val="22"/>
          <w:szCs w:val="22"/>
        </w:rPr>
        <w:t xml:space="preserve"> about this year’s results:</w:t>
      </w:r>
    </w:p>
    <w:p w:rsidR="00446D44" w:rsidRDefault="00446D44" w:rsidP="00470DE7">
      <w:pPr>
        <w:jc w:val="both"/>
        <w:rPr>
          <w:sz w:val="22"/>
          <w:szCs w:val="22"/>
        </w:rPr>
      </w:pPr>
    </w:p>
    <w:p w:rsidR="00C671E2" w:rsidRDefault="002C63E9" w:rsidP="00164E1A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There were </w:t>
      </w:r>
      <w:r w:rsidR="00B263FF">
        <w:rPr>
          <w:sz w:val="22"/>
          <w:szCs w:val="22"/>
        </w:rPr>
        <w:t>201 boy</w:t>
      </w:r>
      <w:r w:rsidR="0027170B">
        <w:rPr>
          <w:sz w:val="22"/>
          <w:szCs w:val="22"/>
        </w:rPr>
        <w:t>s’</w:t>
      </w:r>
      <w:r w:rsidR="00B263FF">
        <w:rPr>
          <w:sz w:val="22"/>
          <w:szCs w:val="22"/>
        </w:rPr>
        <w:t xml:space="preserve"> and 175 girl</w:t>
      </w:r>
      <w:r w:rsidR="0027170B">
        <w:rPr>
          <w:sz w:val="22"/>
          <w:szCs w:val="22"/>
        </w:rPr>
        <w:t>s’</w:t>
      </w:r>
      <w:r w:rsidR="00B263FF">
        <w:rPr>
          <w:sz w:val="22"/>
          <w:szCs w:val="22"/>
        </w:rPr>
        <w:t xml:space="preserve"> entries (up from 165/</w:t>
      </w:r>
      <w:r>
        <w:rPr>
          <w:sz w:val="22"/>
          <w:szCs w:val="22"/>
        </w:rPr>
        <w:t xml:space="preserve">138 </w:t>
      </w:r>
      <w:r w:rsidR="00C671E2">
        <w:rPr>
          <w:sz w:val="22"/>
          <w:szCs w:val="22"/>
        </w:rPr>
        <w:t>a year ago.)</w:t>
      </w:r>
    </w:p>
    <w:p w:rsidR="00C671E2" w:rsidRDefault="00B263FF" w:rsidP="00164E1A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35</w:t>
      </w:r>
      <w:r w:rsidR="00C671E2">
        <w:rPr>
          <w:sz w:val="22"/>
          <w:szCs w:val="22"/>
        </w:rPr>
        <w:t xml:space="preserve"> states and DC are represented – </w:t>
      </w:r>
      <w:r w:rsidR="003248BF">
        <w:rPr>
          <w:sz w:val="22"/>
          <w:szCs w:val="22"/>
        </w:rPr>
        <w:t>consistent with</w:t>
      </w:r>
      <w:r w:rsidR="00C671E2">
        <w:rPr>
          <w:sz w:val="22"/>
          <w:szCs w:val="22"/>
        </w:rPr>
        <w:t xml:space="preserve"> the last </w:t>
      </w:r>
      <w:r w:rsidR="0027170B">
        <w:rPr>
          <w:sz w:val="22"/>
          <w:szCs w:val="22"/>
        </w:rPr>
        <w:t>several</w:t>
      </w:r>
      <w:r w:rsidR="00C671E2">
        <w:rPr>
          <w:sz w:val="22"/>
          <w:szCs w:val="22"/>
        </w:rPr>
        <w:t xml:space="preserve"> years.</w:t>
      </w:r>
    </w:p>
    <w:p w:rsidR="00C671E2" w:rsidRDefault="003248BF" w:rsidP="00164E1A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Six</w:t>
      </w:r>
      <w:r w:rsidR="00C671E2">
        <w:rPr>
          <w:sz w:val="22"/>
          <w:szCs w:val="22"/>
        </w:rPr>
        <w:t xml:space="preserve"> states entered 20 or more teams – California, Massachusetts, </w:t>
      </w:r>
      <w:r w:rsidR="003A10E5">
        <w:rPr>
          <w:sz w:val="22"/>
          <w:szCs w:val="22"/>
        </w:rPr>
        <w:t>Michigan</w:t>
      </w:r>
      <w:r>
        <w:rPr>
          <w:sz w:val="22"/>
          <w:szCs w:val="22"/>
        </w:rPr>
        <w:t>,</w:t>
      </w:r>
      <w:r w:rsidRPr="003248BF">
        <w:rPr>
          <w:sz w:val="22"/>
          <w:szCs w:val="22"/>
        </w:rPr>
        <w:t xml:space="preserve"> </w:t>
      </w:r>
      <w:r>
        <w:rPr>
          <w:sz w:val="22"/>
          <w:szCs w:val="22"/>
        </w:rPr>
        <w:t>Missouri</w:t>
      </w:r>
      <w:r w:rsidR="00C671E2">
        <w:rPr>
          <w:sz w:val="22"/>
          <w:szCs w:val="22"/>
        </w:rPr>
        <w:t>, Ohio, and Pennsylvania.</w:t>
      </w:r>
    </w:p>
    <w:p w:rsidR="0048796A" w:rsidRPr="0048796A" w:rsidRDefault="00CE616B" w:rsidP="0048796A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48796A">
        <w:rPr>
          <w:sz w:val="22"/>
          <w:szCs w:val="22"/>
        </w:rPr>
        <w:t>In all, seven</w:t>
      </w:r>
      <w:r w:rsidR="00762E97">
        <w:rPr>
          <w:sz w:val="22"/>
          <w:szCs w:val="22"/>
        </w:rPr>
        <w:t xml:space="preserve"> schools were repeat champions:</w:t>
      </w:r>
      <w:r w:rsidRPr="0048796A">
        <w:rPr>
          <w:sz w:val="22"/>
          <w:szCs w:val="22"/>
        </w:rPr>
        <w:t xml:space="preserve"> </w:t>
      </w:r>
      <w:r w:rsidR="00516966">
        <w:rPr>
          <w:sz w:val="22"/>
          <w:szCs w:val="22"/>
        </w:rPr>
        <w:t>Southlake Carroll, TX</w:t>
      </w:r>
      <w:r w:rsidRPr="0048796A">
        <w:rPr>
          <w:sz w:val="22"/>
          <w:szCs w:val="22"/>
        </w:rPr>
        <w:t xml:space="preserve"> </w:t>
      </w:r>
      <w:r w:rsidR="00516966">
        <w:rPr>
          <w:sz w:val="22"/>
          <w:szCs w:val="22"/>
        </w:rPr>
        <w:t>(</w:t>
      </w:r>
      <w:r w:rsidRPr="0048796A">
        <w:rPr>
          <w:sz w:val="22"/>
          <w:szCs w:val="22"/>
        </w:rPr>
        <w:t>Class 4</w:t>
      </w:r>
      <w:r w:rsidR="00620681">
        <w:rPr>
          <w:sz w:val="22"/>
          <w:szCs w:val="22"/>
        </w:rPr>
        <w:t xml:space="preserve"> – three straight</w:t>
      </w:r>
      <w:r w:rsidRPr="0048796A">
        <w:rPr>
          <w:sz w:val="22"/>
          <w:szCs w:val="22"/>
        </w:rPr>
        <w:t>)</w:t>
      </w:r>
      <w:r w:rsidR="0048796A" w:rsidRPr="0048796A">
        <w:rPr>
          <w:sz w:val="22"/>
          <w:szCs w:val="22"/>
        </w:rPr>
        <w:t xml:space="preserve">, </w:t>
      </w:r>
      <w:proofErr w:type="spellStart"/>
      <w:r w:rsidR="003248BF">
        <w:rPr>
          <w:sz w:val="22"/>
          <w:szCs w:val="22"/>
        </w:rPr>
        <w:t>Mariemont</w:t>
      </w:r>
      <w:proofErr w:type="spellEnd"/>
      <w:r w:rsidR="003248BF">
        <w:rPr>
          <w:sz w:val="22"/>
          <w:szCs w:val="22"/>
        </w:rPr>
        <w:t xml:space="preserve">, OH (Class 5), Ames, IA (Class 6), </w:t>
      </w:r>
      <w:r w:rsidR="00516966">
        <w:rPr>
          <w:sz w:val="22"/>
          <w:szCs w:val="22"/>
        </w:rPr>
        <w:t>Upper Arlingto</w:t>
      </w:r>
      <w:r w:rsidR="00446D44">
        <w:rPr>
          <w:sz w:val="22"/>
          <w:szCs w:val="22"/>
        </w:rPr>
        <w:t>n</w:t>
      </w:r>
      <w:r w:rsidR="00516966">
        <w:rPr>
          <w:sz w:val="22"/>
          <w:szCs w:val="22"/>
        </w:rPr>
        <w:t>, OH (</w:t>
      </w:r>
      <w:r w:rsidR="0048796A" w:rsidRPr="0048796A">
        <w:rPr>
          <w:sz w:val="22"/>
          <w:szCs w:val="22"/>
        </w:rPr>
        <w:t>Class 7</w:t>
      </w:r>
      <w:r w:rsidR="00620681">
        <w:rPr>
          <w:sz w:val="22"/>
          <w:szCs w:val="22"/>
        </w:rPr>
        <w:t xml:space="preserve"> – </w:t>
      </w:r>
      <w:r w:rsidR="00762E97">
        <w:rPr>
          <w:sz w:val="22"/>
          <w:szCs w:val="22"/>
        </w:rPr>
        <w:t>ten</w:t>
      </w:r>
      <w:r w:rsidR="00620681">
        <w:rPr>
          <w:sz w:val="22"/>
          <w:szCs w:val="22"/>
        </w:rPr>
        <w:t xml:space="preserve"> straight</w:t>
      </w:r>
      <w:r w:rsidR="0048796A" w:rsidRPr="0048796A">
        <w:rPr>
          <w:sz w:val="22"/>
          <w:szCs w:val="22"/>
        </w:rPr>
        <w:t xml:space="preserve">), </w:t>
      </w:r>
      <w:r w:rsidR="00516966">
        <w:rPr>
          <w:sz w:val="22"/>
          <w:szCs w:val="22"/>
        </w:rPr>
        <w:t xml:space="preserve">Carmel, </w:t>
      </w:r>
      <w:r w:rsidR="0048796A" w:rsidRPr="0048796A">
        <w:rPr>
          <w:sz w:val="22"/>
          <w:szCs w:val="22"/>
        </w:rPr>
        <w:t>I</w:t>
      </w:r>
      <w:r w:rsidR="00516966">
        <w:rPr>
          <w:sz w:val="22"/>
          <w:szCs w:val="22"/>
        </w:rPr>
        <w:t>N</w:t>
      </w:r>
      <w:r w:rsidR="0048796A" w:rsidRPr="0048796A">
        <w:rPr>
          <w:sz w:val="22"/>
          <w:szCs w:val="22"/>
        </w:rPr>
        <w:t xml:space="preserve"> </w:t>
      </w:r>
      <w:r w:rsidR="00516966">
        <w:rPr>
          <w:sz w:val="22"/>
          <w:szCs w:val="22"/>
        </w:rPr>
        <w:t>(</w:t>
      </w:r>
      <w:r w:rsidR="0048796A" w:rsidRPr="0048796A">
        <w:rPr>
          <w:sz w:val="22"/>
          <w:szCs w:val="22"/>
        </w:rPr>
        <w:t>Class 8</w:t>
      </w:r>
      <w:r w:rsidR="00620681">
        <w:rPr>
          <w:sz w:val="22"/>
          <w:szCs w:val="22"/>
        </w:rPr>
        <w:t xml:space="preserve"> – </w:t>
      </w:r>
      <w:r w:rsidR="00762E97">
        <w:rPr>
          <w:sz w:val="22"/>
          <w:szCs w:val="22"/>
        </w:rPr>
        <w:t>nine</w:t>
      </w:r>
      <w:r w:rsidR="00620681">
        <w:rPr>
          <w:sz w:val="22"/>
          <w:szCs w:val="22"/>
        </w:rPr>
        <w:t xml:space="preserve"> straight</w:t>
      </w:r>
      <w:r w:rsidR="0048796A" w:rsidRPr="0048796A">
        <w:rPr>
          <w:sz w:val="22"/>
          <w:szCs w:val="22"/>
        </w:rPr>
        <w:t xml:space="preserve">), </w:t>
      </w:r>
      <w:r w:rsidR="003248BF">
        <w:rPr>
          <w:sz w:val="22"/>
          <w:szCs w:val="22"/>
        </w:rPr>
        <w:t>St. Xavier, OH (Class 10</w:t>
      </w:r>
      <w:r w:rsidR="00620681">
        <w:rPr>
          <w:sz w:val="22"/>
          <w:szCs w:val="22"/>
        </w:rPr>
        <w:t xml:space="preserve"> – </w:t>
      </w:r>
      <w:r w:rsidR="00620681" w:rsidRPr="00762E97">
        <w:rPr>
          <w:sz w:val="22"/>
          <w:szCs w:val="22"/>
        </w:rPr>
        <w:t>three</w:t>
      </w:r>
      <w:r w:rsidR="00620681">
        <w:rPr>
          <w:sz w:val="22"/>
          <w:szCs w:val="22"/>
        </w:rPr>
        <w:t xml:space="preserve"> straight</w:t>
      </w:r>
      <w:r w:rsidR="003248BF">
        <w:rPr>
          <w:sz w:val="22"/>
          <w:szCs w:val="22"/>
        </w:rPr>
        <w:t xml:space="preserve">), and </w:t>
      </w:r>
      <w:r w:rsidR="00516966">
        <w:rPr>
          <w:sz w:val="22"/>
          <w:szCs w:val="22"/>
        </w:rPr>
        <w:t xml:space="preserve">The </w:t>
      </w:r>
      <w:proofErr w:type="spellStart"/>
      <w:r w:rsidR="00516966">
        <w:rPr>
          <w:sz w:val="22"/>
          <w:szCs w:val="22"/>
        </w:rPr>
        <w:t>Bolles</w:t>
      </w:r>
      <w:proofErr w:type="spellEnd"/>
      <w:r w:rsidR="00516966">
        <w:rPr>
          <w:sz w:val="22"/>
          <w:szCs w:val="22"/>
        </w:rPr>
        <w:t xml:space="preserve"> School, FL</w:t>
      </w:r>
      <w:r w:rsidR="0048796A" w:rsidRPr="0048796A">
        <w:rPr>
          <w:sz w:val="22"/>
          <w:szCs w:val="22"/>
        </w:rPr>
        <w:t xml:space="preserve"> </w:t>
      </w:r>
      <w:r w:rsidR="00516966">
        <w:rPr>
          <w:sz w:val="22"/>
          <w:szCs w:val="22"/>
        </w:rPr>
        <w:t>(</w:t>
      </w:r>
      <w:r w:rsidR="003248BF">
        <w:rPr>
          <w:sz w:val="22"/>
          <w:szCs w:val="22"/>
        </w:rPr>
        <w:t xml:space="preserve">Class </w:t>
      </w:r>
      <w:r w:rsidR="0048796A" w:rsidRPr="0048796A">
        <w:rPr>
          <w:sz w:val="22"/>
          <w:szCs w:val="22"/>
        </w:rPr>
        <w:t>11</w:t>
      </w:r>
      <w:r w:rsidR="00620681">
        <w:rPr>
          <w:sz w:val="22"/>
          <w:szCs w:val="22"/>
        </w:rPr>
        <w:t xml:space="preserve"> – </w:t>
      </w:r>
      <w:r w:rsidR="00762E97">
        <w:rPr>
          <w:sz w:val="22"/>
          <w:szCs w:val="22"/>
        </w:rPr>
        <w:t>six</w:t>
      </w:r>
      <w:r w:rsidR="00620681">
        <w:rPr>
          <w:sz w:val="22"/>
          <w:szCs w:val="22"/>
        </w:rPr>
        <w:t xml:space="preserve"> straight</w:t>
      </w:r>
      <w:r w:rsidR="00762E97">
        <w:rPr>
          <w:sz w:val="22"/>
          <w:szCs w:val="22"/>
        </w:rPr>
        <w:t>)</w:t>
      </w:r>
      <w:r w:rsidR="0048796A" w:rsidRPr="0048796A">
        <w:rPr>
          <w:sz w:val="22"/>
          <w:szCs w:val="22"/>
        </w:rPr>
        <w:t>.</w:t>
      </w:r>
    </w:p>
    <w:p w:rsidR="00CE616B" w:rsidRDefault="003248BF" w:rsidP="00164E1A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We had no</w:t>
      </w:r>
      <w:r w:rsidR="00CE616B">
        <w:rPr>
          <w:sz w:val="22"/>
          <w:szCs w:val="22"/>
        </w:rPr>
        <w:t xml:space="preserve"> double-winner</w:t>
      </w:r>
      <w:r>
        <w:rPr>
          <w:sz w:val="22"/>
          <w:szCs w:val="22"/>
        </w:rPr>
        <w:t>s</w:t>
      </w:r>
      <w:r w:rsidR="00CE616B">
        <w:rPr>
          <w:sz w:val="22"/>
          <w:szCs w:val="22"/>
        </w:rPr>
        <w:t xml:space="preserve">, </w:t>
      </w:r>
      <w:r>
        <w:rPr>
          <w:sz w:val="22"/>
          <w:szCs w:val="22"/>
        </w:rPr>
        <w:t>this year</w:t>
      </w:r>
      <w:r w:rsidR="00CE616B">
        <w:rPr>
          <w:sz w:val="22"/>
          <w:szCs w:val="22"/>
        </w:rPr>
        <w:t>.</w:t>
      </w:r>
    </w:p>
    <w:p w:rsidR="00645225" w:rsidRDefault="00645225" w:rsidP="00762E97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St.</w:t>
      </w:r>
      <w:r w:rsidR="00092E12">
        <w:rPr>
          <w:sz w:val="22"/>
          <w:szCs w:val="22"/>
        </w:rPr>
        <w:t xml:space="preserve"> Xavier was the top overall boys’</w:t>
      </w:r>
      <w:r>
        <w:rPr>
          <w:sz w:val="22"/>
          <w:szCs w:val="22"/>
        </w:rPr>
        <w:t xml:space="preserve"> entry</w:t>
      </w:r>
      <w:r w:rsidR="003248BF">
        <w:rPr>
          <w:sz w:val="22"/>
          <w:szCs w:val="22"/>
        </w:rPr>
        <w:t>,</w:t>
      </w:r>
      <w:r>
        <w:rPr>
          <w:sz w:val="22"/>
          <w:szCs w:val="22"/>
        </w:rPr>
        <w:t xml:space="preserve"> with </w:t>
      </w:r>
      <w:r w:rsidR="003248BF">
        <w:rPr>
          <w:sz w:val="22"/>
          <w:szCs w:val="22"/>
        </w:rPr>
        <w:t>6,525</w:t>
      </w:r>
      <w:r>
        <w:rPr>
          <w:sz w:val="22"/>
          <w:szCs w:val="22"/>
        </w:rPr>
        <w:t xml:space="preserve"> points, </w:t>
      </w:r>
      <w:r w:rsidR="00762E97">
        <w:rPr>
          <w:sz w:val="22"/>
          <w:szCs w:val="22"/>
        </w:rPr>
        <w:t>Carmel</w:t>
      </w:r>
      <w:r>
        <w:rPr>
          <w:sz w:val="22"/>
          <w:szCs w:val="22"/>
        </w:rPr>
        <w:t xml:space="preserve"> was top amongst </w:t>
      </w:r>
      <w:r w:rsidR="00620681">
        <w:rPr>
          <w:sz w:val="22"/>
          <w:szCs w:val="22"/>
        </w:rPr>
        <w:t xml:space="preserve">all </w:t>
      </w:r>
      <w:r>
        <w:rPr>
          <w:sz w:val="22"/>
          <w:szCs w:val="22"/>
        </w:rPr>
        <w:t>girls</w:t>
      </w:r>
      <w:r w:rsidR="00620681">
        <w:rPr>
          <w:sz w:val="22"/>
          <w:szCs w:val="22"/>
        </w:rPr>
        <w:t>’ entries</w:t>
      </w:r>
      <w:r>
        <w:rPr>
          <w:sz w:val="22"/>
          <w:szCs w:val="22"/>
        </w:rPr>
        <w:t xml:space="preserve">, </w:t>
      </w:r>
      <w:r w:rsidR="003248BF">
        <w:rPr>
          <w:sz w:val="22"/>
          <w:szCs w:val="22"/>
        </w:rPr>
        <w:t>with 6,438</w:t>
      </w:r>
      <w:r w:rsidR="00762E97">
        <w:rPr>
          <w:sz w:val="22"/>
          <w:szCs w:val="22"/>
        </w:rPr>
        <w:t xml:space="preserve"> points.</w:t>
      </w:r>
    </w:p>
    <w:p w:rsidR="000D0868" w:rsidRDefault="00620681" w:rsidP="00164E1A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Ten</w:t>
      </w:r>
      <w:r w:rsidR="00EB5A1D">
        <w:rPr>
          <w:sz w:val="22"/>
          <w:szCs w:val="22"/>
        </w:rPr>
        <w:t xml:space="preserve"> teams were over 6,000 pts (</w:t>
      </w:r>
      <w:r>
        <w:rPr>
          <w:sz w:val="22"/>
          <w:szCs w:val="22"/>
        </w:rPr>
        <w:t xml:space="preserve">up from 7 in </w:t>
      </w:r>
      <w:r w:rsidR="00EB5A1D">
        <w:rPr>
          <w:sz w:val="22"/>
          <w:szCs w:val="22"/>
        </w:rPr>
        <w:t>’</w:t>
      </w:r>
      <w:r>
        <w:rPr>
          <w:sz w:val="22"/>
          <w:szCs w:val="22"/>
        </w:rPr>
        <w:t>16</w:t>
      </w:r>
      <w:r w:rsidR="00EB5A1D">
        <w:rPr>
          <w:sz w:val="22"/>
          <w:szCs w:val="22"/>
        </w:rPr>
        <w:t>)</w:t>
      </w:r>
      <w:r w:rsidR="002C63E9">
        <w:rPr>
          <w:sz w:val="22"/>
          <w:szCs w:val="22"/>
        </w:rPr>
        <w:t xml:space="preserve"> and </w:t>
      </w:r>
      <w:r w:rsidR="00EB5A1D">
        <w:rPr>
          <w:sz w:val="22"/>
          <w:szCs w:val="22"/>
        </w:rPr>
        <w:t>121</w:t>
      </w:r>
      <w:r w:rsidR="000D0868">
        <w:rPr>
          <w:sz w:val="22"/>
          <w:szCs w:val="22"/>
        </w:rPr>
        <w:t xml:space="preserve"> squads </w:t>
      </w:r>
      <w:r w:rsidR="002C63E9">
        <w:rPr>
          <w:sz w:val="22"/>
          <w:szCs w:val="22"/>
        </w:rPr>
        <w:t>had</w:t>
      </w:r>
      <w:r w:rsidR="00EB5A1D">
        <w:rPr>
          <w:sz w:val="22"/>
          <w:szCs w:val="22"/>
        </w:rPr>
        <w:t xml:space="preserve"> 5,000 or more (112 in 2016</w:t>
      </w:r>
      <w:r w:rsidR="000D0868">
        <w:rPr>
          <w:sz w:val="22"/>
          <w:szCs w:val="22"/>
        </w:rPr>
        <w:t>.)</w:t>
      </w:r>
    </w:p>
    <w:p w:rsidR="00CE616B" w:rsidRDefault="00CE616B" w:rsidP="00164E1A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E45050">
        <w:rPr>
          <w:sz w:val="22"/>
          <w:szCs w:val="22"/>
        </w:rPr>
        <w:t>In the combined</w:t>
      </w:r>
      <w:r w:rsidR="00C0269C">
        <w:rPr>
          <w:sz w:val="22"/>
          <w:szCs w:val="22"/>
        </w:rPr>
        <w:t xml:space="preserve"> girl/boy battle, Carmel (12,454</w:t>
      </w:r>
      <w:r w:rsidR="0048796A">
        <w:rPr>
          <w:sz w:val="22"/>
          <w:szCs w:val="22"/>
        </w:rPr>
        <w:t xml:space="preserve"> pts</w:t>
      </w:r>
      <w:r>
        <w:rPr>
          <w:sz w:val="22"/>
          <w:szCs w:val="22"/>
        </w:rPr>
        <w:t xml:space="preserve">) </w:t>
      </w:r>
      <w:r w:rsidR="0048796A">
        <w:rPr>
          <w:sz w:val="22"/>
          <w:szCs w:val="22"/>
        </w:rPr>
        <w:t>was top</w:t>
      </w:r>
      <w:r w:rsidR="00645225">
        <w:rPr>
          <w:sz w:val="22"/>
          <w:szCs w:val="22"/>
        </w:rPr>
        <w:t>s</w:t>
      </w:r>
      <w:r w:rsidR="0048796A">
        <w:rPr>
          <w:sz w:val="22"/>
          <w:szCs w:val="22"/>
        </w:rPr>
        <w:t>, overall</w:t>
      </w:r>
      <w:r w:rsidR="00C0269C">
        <w:rPr>
          <w:sz w:val="22"/>
          <w:szCs w:val="22"/>
        </w:rPr>
        <w:t>, with 39</w:t>
      </w:r>
      <w:r>
        <w:rPr>
          <w:sz w:val="22"/>
          <w:szCs w:val="22"/>
        </w:rPr>
        <w:t xml:space="preserve"> schools totaling 10,000+.</w:t>
      </w:r>
    </w:p>
    <w:p w:rsidR="0048796A" w:rsidRPr="00C671E2" w:rsidRDefault="0048796A" w:rsidP="0048796A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C671E2">
        <w:rPr>
          <w:sz w:val="22"/>
          <w:szCs w:val="22"/>
        </w:rPr>
        <w:t xml:space="preserve">By </w:t>
      </w:r>
      <w:r w:rsidR="00645225" w:rsidRPr="00C671E2">
        <w:rPr>
          <w:sz w:val="22"/>
          <w:szCs w:val="22"/>
        </w:rPr>
        <w:t>enrollment</w:t>
      </w:r>
      <w:r w:rsidRPr="00C671E2">
        <w:rPr>
          <w:sz w:val="22"/>
          <w:szCs w:val="22"/>
        </w:rPr>
        <w:t xml:space="preserve">, </w:t>
      </w:r>
      <w:r w:rsidR="000D0868">
        <w:rPr>
          <w:sz w:val="22"/>
          <w:szCs w:val="22"/>
        </w:rPr>
        <w:t xml:space="preserve">the </w:t>
      </w:r>
      <w:r w:rsidRPr="00C671E2">
        <w:rPr>
          <w:sz w:val="22"/>
          <w:szCs w:val="22"/>
        </w:rPr>
        <w:t xml:space="preserve">top boy/girl combos included </w:t>
      </w:r>
      <w:r w:rsidR="00516966" w:rsidRPr="00C671E2">
        <w:rPr>
          <w:sz w:val="22"/>
          <w:szCs w:val="22"/>
        </w:rPr>
        <w:t>Weston, MA (Classes 1/</w:t>
      </w:r>
      <w:r w:rsidR="00C0269C">
        <w:rPr>
          <w:sz w:val="22"/>
          <w:szCs w:val="22"/>
        </w:rPr>
        <w:t>5, 9,162</w:t>
      </w:r>
      <w:r w:rsidRPr="00C671E2">
        <w:rPr>
          <w:sz w:val="22"/>
          <w:szCs w:val="22"/>
        </w:rPr>
        <w:t xml:space="preserve"> combined </w:t>
      </w:r>
      <w:r w:rsidR="00516966" w:rsidRPr="00C671E2">
        <w:rPr>
          <w:sz w:val="22"/>
          <w:szCs w:val="22"/>
        </w:rPr>
        <w:t>pts</w:t>
      </w:r>
      <w:r w:rsidRPr="00C671E2">
        <w:rPr>
          <w:sz w:val="22"/>
          <w:szCs w:val="22"/>
        </w:rPr>
        <w:t xml:space="preserve">), </w:t>
      </w:r>
      <w:r w:rsidR="00C0269C">
        <w:rPr>
          <w:sz w:val="22"/>
          <w:szCs w:val="22"/>
        </w:rPr>
        <w:t>Upper St. Clair, PA</w:t>
      </w:r>
      <w:r w:rsidR="00516966" w:rsidRPr="00C671E2">
        <w:rPr>
          <w:sz w:val="22"/>
          <w:szCs w:val="22"/>
        </w:rPr>
        <w:t xml:space="preserve"> (Classes 2/</w:t>
      </w:r>
      <w:r w:rsidR="00C0269C">
        <w:rPr>
          <w:sz w:val="22"/>
          <w:szCs w:val="22"/>
        </w:rPr>
        <w:t>6, 10,518</w:t>
      </w:r>
      <w:r w:rsidRPr="00C671E2">
        <w:rPr>
          <w:sz w:val="22"/>
          <w:szCs w:val="22"/>
        </w:rPr>
        <w:t xml:space="preserve"> pts), </w:t>
      </w:r>
      <w:r w:rsidR="00516966" w:rsidRPr="00C671E2">
        <w:rPr>
          <w:sz w:val="22"/>
          <w:szCs w:val="22"/>
        </w:rPr>
        <w:t>Upper Arlington, OH (Classes 3/</w:t>
      </w:r>
      <w:r w:rsidR="00C0269C">
        <w:rPr>
          <w:sz w:val="22"/>
          <w:szCs w:val="22"/>
        </w:rPr>
        <w:t>7, 11,272</w:t>
      </w:r>
      <w:r w:rsidRPr="00C671E2">
        <w:rPr>
          <w:sz w:val="22"/>
          <w:szCs w:val="22"/>
        </w:rPr>
        <w:t xml:space="preserve"> pts), </w:t>
      </w:r>
      <w:r w:rsidR="00516966" w:rsidRPr="00C671E2">
        <w:rPr>
          <w:sz w:val="22"/>
          <w:szCs w:val="22"/>
        </w:rPr>
        <w:t>Carmel, IN (Classes 4/</w:t>
      </w:r>
      <w:r w:rsidR="00C0269C">
        <w:rPr>
          <w:sz w:val="22"/>
          <w:szCs w:val="22"/>
        </w:rPr>
        <w:t>8, 12,454</w:t>
      </w:r>
      <w:r w:rsidRPr="00C671E2">
        <w:rPr>
          <w:sz w:val="22"/>
          <w:szCs w:val="22"/>
        </w:rPr>
        <w:t xml:space="preserve"> pts), </w:t>
      </w:r>
      <w:r w:rsidR="00516966" w:rsidRPr="00C671E2">
        <w:rPr>
          <w:sz w:val="22"/>
          <w:szCs w:val="22"/>
        </w:rPr>
        <w:t xml:space="preserve">The </w:t>
      </w:r>
      <w:proofErr w:type="spellStart"/>
      <w:r w:rsidR="00C0269C">
        <w:rPr>
          <w:sz w:val="22"/>
          <w:szCs w:val="22"/>
        </w:rPr>
        <w:t>Bolles</w:t>
      </w:r>
      <w:proofErr w:type="spellEnd"/>
      <w:r w:rsidR="00516966" w:rsidRPr="00C671E2">
        <w:rPr>
          <w:sz w:val="22"/>
          <w:szCs w:val="22"/>
        </w:rPr>
        <w:t xml:space="preserve"> S</w:t>
      </w:r>
      <w:r w:rsidR="00C0269C">
        <w:rPr>
          <w:sz w:val="22"/>
          <w:szCs w:val="22"/>
        </w:rPr>
        <w:t>chool, FL</w:t>
      </w:r>
      <w:r w:rsidR="00516966" w:rsidRPr="00C671E2">
        <w:rPr>
          <w:sz w:val="22"/>
          <w:szCs w:val="22"/>
        </w:rPr>
        <w:t xml:space="preserve"> (Classes 9/</w:t>
      </w:r>
      <w:r w:rsidR="00C0269C">
        <w:rPr>
          <w:sz w:val="22"/>
          <w:szCs w:val="22"/>
        </w:rPr>
        <w:t>11, 11,633</w:t>
      </w:r>
      <w:r w:rsidRPr="00C671E2">
        <w:rPr>
          <w:sz w:val="22"/>
          <w:szCs w:val="22"/>
        </w:rPr>
        <w:t xml:space="preserve"> pts), and </w:t>
      </w:r>
      <w:r w:rsidR="00516966" w:rsidRPr="00C671E2">
        <w:rPr>
          <w:sz w:val="22"/>
          <w:szCs w:val="22"/>
        </w:rPr>
        <w:t xml:space="preserve">Santa Margarita Catholic, CA (Classes 10/12, </w:t>
      </w:r>
      <w:r w:rsidR="00C0269C">
        <w:rPr>
          <w:sz w:val="22"/>
          <w:szCs w:val="22"/>
        </w:rPr>
        <w:t>12,098</w:t>
      </w:r>
      <w:r w:rsidRPr="00C671E2">
        <w:rPr>
          <w:sz w:val="22"/>
          <w:szCs w:val="22"/>
        </w:rPr>
        <w:t xml:space="preserve"> pts).</w:t>
      </w:r>
    </w:p>
    <w:p w:rsidR="00164E1A" w:rsidRDefault="00164E1A" w:rsidP="00470DE7">
      <w:pPr>
        <w:jc w:val="both"/>
        <w:rPr>
          <w:sz w:val="22"/>
          <w:szCs w:val="22"/>
        </w:rPr>
      </w:pPr>
    </w:p>
    <w:p w:rsidR="000D0868" w:rsidRDefault="000D0868" w:rsidP="00470DE7">
      <w:pPr>
        <w:jc w:val="both"/>
        <w:rPr>
          <w:sz w:val="22"/>
          <w:szCs w:val="22"/>
        </w:rPr>
      </w:pPr>
      <w:r>
        <w:rPr>
          <w:sz w:val="22"/>
          <w:szCs w:val="22"/>
        </w:rPr>
        <w:t>A few words of thanks:</w:t>
      </w:r>
    </w:p>
    <w:p w:rsidR="000D0868" w:rsidRPr="00470DE7" w:rsidRDefault="000D0868" w:rsidP="000D0868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470DE7">
        <w:rPr>
          <w:sz w:val="22"/>
          <w:szCs w:val="22"/>
        </w:rPr>
        <w:t xml:space="preserve">First and foremost, </w:t>
      </w:r>
      <w:r w:rsidR="00092E12">
        <w:rPr>
          <w:sz w:val="22"/>
          <w:szCs w:val="22"/>
        </w:rPr>
        <w:t xml:space="preserve">thanks </w:t>
      </w:r>
      <w:r w:rsidRPr="00470DE7">
        <w:rPr>
          <w:sz w:val="22"/>
          <w:szCs w:val="22"/>
        </w:rPr>
        <w:t xml:space="preserve">to Paul </w:t>
      </w:r>
      <w:proofErr w:type="spellStart"/>
      <w:r w:rsidRPr="00470DE7">
        <w:rPr>
          <w:sz w:val="22"/>
          <w:szCs w:val="22"/>
        </w:rPr>
        <w:t>Torno</w:t>
      </w:r>
      <w:proofErr w:type="spellEnd"/>
      <w:r w:rsidR="00C0269C">
        <w:rPr>
          <w:sz w:val="22"/>
          <w:szCs w:val="22"/>
        </w:rPr>
        <w:t xml:space="preserve">, </w:t>
      </w:r>
      <w:r w:rsidR="00645BE8">
        <w:rPr>
          <w:sz w:val="22"/>
          <w:szCs w:val="22"/>
        </w:rPr>
        <w:t>a true gentleman and my predecessor in this role</w:t>
      </w:r>
      <w:r w:rsidR="00C0269C">
        <w:rPr>
          <w:sz w:val="22"/>
          <w:szCs w:val="22"/>
        </w:rPr>
        <w:t>,</w:t>
      </w:r>
      <w:r w:rsidRPr="00470DE7">
        <w:rPr>
          <w:sz w:val="22"/>
          <w:szCs w:val="22"/>
        </w:rPr>
        <w:t xml:space="preserve"> </w:t>
      </w:r>
      <w:r w:rsidR="00B63E4C">
        <w:rPr>
          <w:sz w:val="22"/>
          <w:szCs w:val="22"/>
        </w:rPr>
        <w:t>for</w:t>
      </w:r>
      <w:r>
        <w:rPr>
          <w:sz w:val="22"/>
          <w:szCs w:val="22"/>
        </w:rPr>
        <w:t xml:space="preserve"> his </w:t>
      </w:r>
      <w:r w:rsidR="00645BE8">
        <w:rPr>
          <w:sz w:val="22"/>
          <w:szCs w:val="22"/>
        </w:rPr>
        <w:t>continued</w:t>
      </w:r>
      <w:r>
        <w:rPr>
          <w:sz w:val="22"/>
          <w:szCs w:val="22"/>
        </w:rPr>
        <w:t xml:space="preserve"> support</w:t>
      </w:r>
      <w:r w:rsidR="00645BE8">
        <w:rPr>
          <w:sz w:val="22"/>
          <w:szCs w:val="22"/>
        </w:rPr>
        <w:t>.</w:t>
      </w:r>
    </w:p>
    <w:p w:rsidR="000D0868" w:rsidRPr="00470DE7" w:rsidRDefault="000D0868" w:rsidP="000D0868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470DE7">
        <w:rPr>
          <w:sz w:val="22"/>
          <w:szCs w:val="22"/>
        </w:rPr>
        <w:t xml:space="preserve">Thanks </w:t>
      </w:r>
      <w:r>
        <w:rPr>
          <w:sz w:val="22"/>
          <w:szCs w:val="22"/>
        </w:rPr>
        <w:t xml:space="preserve">again </w:t>
      </w:r>
      <w:r w:rsidRPr="00470DE7">
        <w:rPr>
          <w:sz w:val="22"/>
          <w:szCs w:val="22"/>
        </w:rPr>
        <w:t xml:space="preserve">to </w:t>
      </w:r>
      <w:r w:rsidRPr="00470DE7">
        <w:rPr>
          <w:b/>
          <w:bCs/>
          <w:sz w:val="22"/>
          <w:szCs w:val="22"/>
          <w:u w:val="single"/>
        </w:rPr>
        <w:t>IST – International Sports Timing</w:t>
      </w:r>
      <w:r w:rsidRPr="00470DE7">
        <w:rPr>
          <w:sz w:val="22"/>
          <w:szCs w:val="22"/>
        </w:rPr>
        <w:t xml:space="preserve"> (</w:t>
      </w:r>
      <w:hyperlink r:id="rId6" w:history="1">
        <w:r w:rsidRPr="00470DE7">
          <w:rPr>
            <w:rStyle w:val="Hyperlink"/>
            <w:color w:val="auto"/>
            <w:sz w:val="22"/>
            <w:szCs w:val="22"/>
            <w:u w:val="none"/>
          </w:rPr>
          <w:t>www.istime.com</w:t>
        </w:r>
      </w:hyperlink>
      <w:r w:rsidRPr="00470DE7">
        <w:rPr>
          <w:sz w:val="22"/>
          <w:szCs w:val="22"/>
        </w:rPr>
        <w:t>) for their continuing sponsorship of</w:t>
      </w:r>
      <w:r>
        <w:rPr>
          <w:sz w:val="22"/>
          <w:szCs w:val="22"/>
        </w:rPr>
        <w:t xml:space="preserve"> the</w:t>
      </w:r>
      <w:r w:rsidRPr="00470DE7">
        <w:rPr>
          <w:sz w:val="22"/>
          <w:szCs w:val="22"/>
        </w:rPr>
        <w:t xml:space="preserve"> program.  Dick Farnsworth would be happy to talk with you about your timing, meet</w:t>
      </w:r>
      <w:r>
        <w:rPr>
          <w:sz w:val="22"/>
          <w:szCs w:val="22"/>
        </w:rPr>
        <w:t>,</w:t>
      </w:r>
      <w:r w:rsidRPr="00470DE7">
        <w:rPr>
          <w:sz w:val="22"/>
          <w:szCs w:val="22"/>
        </w:rPr>
        <w:t xml:space="preserve"> and team management s</w:t>
      </w:r>
      <w:r w:rsidR="00645BE8">
        <w:rPr>
          <w:sz w:val="22"/>
          <w:szCs w:val="22"/>
        </w:rPr>
        <w:t>oftware, and water polo needs.</w:t>
      </w:r>
    </w:p>
    <w:p w:rsidR="000D0868" w:rsidRDefault="000D0868" w:rsidP="000D0868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470DE7">
        <w:rPr>
          <w:sz w:val="22"/>
          <w:szCs w:val="22"/>
        </w:rPr>
        <w:t xml:space="preserve">As always, thanks to Matt Stewart, </w:t>
      </w:r>
      <w:r w:rsidR="00645BE8">
        <w:rPr>
          <w:sz w:val="22"/>
          <w:szCs w:val="22"/>
        </w:rPr>
        <w:t>of</w:t>
      </w:r>
      <w:r w:rsidRPr="00470DE7">
        <w:rPr>
          <w:sz w:val="22"/>
          <w:szCs w:val="22"/>
        </w:rPr>
        <w:t xml:space="preserve"> Haverford HS (PA)</w:t>
      </w:r>
      <w:r w:rsidR="002C63E9">
        <w:rPr>
          <w:sz w:val="22"/>
          <w:szCs w:val="22"/>
        </w:rPr>
        <w:t>,</w:t>
      </w:r>
      <w:r w:rsidRPr="00470DE7">
        <w:rPr>
          <w:sz w:val="22"/>
          <w:szCs w:val="22"/>
        </w:rPr>
        <w:t xml:space="preserve"> for his continuing support of </w:t>
      </w:r>
      <w:r w:rsidR="00092E12">
        <w:rPr>
          <w:sz w:val="22"/>
          <w:szCs w:val="22"/>
        </w:rPr>
        <w:t>this effort</w:t>
      </w:r>
      <w:r w:rsidRPr="00470DE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even </w:t>
      </w:r>
      <w:r w:rsidRPr="00470DE7">
        <w:rPr>
          <w:sz w:val="22"/>
          <w:szCs w:val="22"/>
        </w:rPr>
        <w:t>beyond the spreadsheet that most of you use.</w:t>
      </w:r>
    </w:p>
    <w:p w:rsidR="00645BE8" w:rsidRDefault="0027170B" w:rsidP="000D0868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645BE8">
        <w:rPr>
          <w:sz w:val="22"/>
          <w:szCs w:val="22"/>
        </w:rPr>
        <w:t xml:space="preserve">pecial thanks to “Hap” Gentry, of Ladue, Missouri: in 2016, we had no entries from Missouri, but thanks to his efforts, </w:t>
      </w:r>
      <w:r>
        <w:rPr>
          <w:sz w:val="22"/>
          <w:szCs w:val="22"/>
        </w:rPr>
        <w:t>this year Missouri had 24 teams entered, good for 6</w:t>
      </w:r>
      <w:r w:rsidRPr="0027170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best total, overall.</w:t>
      </w:r>
    </w:p>
    <w:p w:rsidR="0027170B" w:rsidRDefault="0027170B" w:rsidP="000D0868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Many thanks to my fellow Massachusetts coaches </w:t>
      </w:r>
      <w:r w:rsidR="005D43B2">
        <w:rPr>
          <w:sz w:val="22"/>
          <w:szCs w:val="22"/>
        </w:rPr>
        <w:t xml:space="preserve">as </w:t>
      </w:r>
      <w:r>
        <w:rPr>
          <w:sz w:val="22"/>
          <w:szCs w:val="22"/>
        </w:rPr>
        <w:t>we more than doubled our entries from a year ago, going from 22 to 47 – most in the country.</w:t>
      </w:r>
    </w:p>
    <w:p w:rsidR="000D0868" w:rsidRDefault="000D0868" w:rsidP="000D0868">
      <w:pPr>
        <w:jc w:val="both"/>
        <w:rPr>
          <w:sz w:val="22"/>
          <w:szCs w:val="22"/>
        </w:rPr>
      </w:pPr>
    </w:p>
    <w:p w:rsidR="000D0868" w:rsidRDefault="005D43B2" w:rsidP="00470DE7">
      <w:pPr>
        <w:jc w:val="both"/>
        <w:rPr>
          <w:sz w:val="22"/>
          <w:szCs w:val="22"/>
        </w:rPr>
      </w:pPr>
      <w:r>
        <w:rPr>
          <w:sz w:val="22"/>
          <w:szCs w:val="22"/>
        </w:rPr>
        <w:t>Again, t</w:t>
      </w:r>
      <w:r w:rsidR="00516966" w:rsidRPr="000D0868">
        <w:rPr>
          <w:sz w:val="22"/>
          <w:szCs w:val="22"/>
        </w:rPr>
        <w:t xml:space="preserve">hank </w:t>
      </w:r>
      <w:r w:rsidR="00446D44">
        <w:rPr>
          <w:sz w:val="22"/>
          <w:szCs w:val="22"/>
        </w:rPr>
        <w:t>you</w:t>
      </w:r>
      <w:r w:rsidR="002C63E9">
        <w:rPr>
          <w:sz w:val="22"/>
          <w:szCs w:val="22"/>
        </w:rPr>
        <w:t xml:space="preserve"> </w:t>
      </w:r>
      <w:r w:rsidR="00446D44">
        <w:rPr>
          <w:sz w:val="22"/>
          <w:szCs w:val="22"/>
        </w:rPr>
        <w:t>to all those who participated</w:t>
      </w:r>
      <w:r w:rsidR="002C63E9">
        <w:rPr>
          <w:sz w:val="22"/>
          <w:szCs w:val="22"/>
        </w:rPr>
        <w:t xml:space="preserve"> in this great</w:t>
      </w:r>
      <w:r w:rsidR="00516966" w:rsidRPr="000D0868">
        <w:rPr>
          <w:sz w:val="22"/>
          <w:szCs w:val="22"/>
        </w:rPr>
        <w:t xml:space="preserve"> </w:t>
      </w:r>
      <w:r w:rsidR="00092E12">
        <w:rPr>
          <w:sz w:val="22"/>
          <w:szCs w:val="22"/>
        </w:rPr>
        <w:t>exhibition</w:t>
      </w:r>
      <w:r w:rsidR="00446D44">
        <w:rPr>
          <w:sz w:val="22"/>
          <w:szCs w:val="22"/>
        </w:rPr>
        <w:t>, this year</w:t>
      </w:r>
      <w:r w:rsidR="00516966" w:rsidRPr="000D0868">
        <w:rPr>
          <w:sz w:val="22"/>
          <w:szCs w:val="22"/>
        </w:rPr>
        <w:t>.  We truly appreciate your taking the time to enter, and hope you will do</w:t>
      </w:r>
      <w:r w:rsidR="0027170B">
        <w:rPr>
          <w:sz w:val="22"/>
          <w:szCs w:val="22"/>
        </w:rPr>
        <w:t xml:space="preserve"> so again in the future.</w:t>
      </w:r>
    </w:p>
    <w:p w:rsidR="0027170B" w:rsidRDefault="0027170B" w:rsidP="00470DE7">
      <w:pPr>
        <w:jc w:val="both"/>
        <w:rPr>
          <w:sz w:val="22"/>
          <w:szCs w:val="22"/>
        </w:rPr>
      </w:pPr>
    </w:p>
    <w:p w:rsidR="00296B7C" w:rsidRDefault="0027170B" w:rsidP="00470DE7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It is</w:t>
      </w:r>
      <w:r w:rsidR="000D0868">
        <w:rPr>
          <w:sz w:val="22"/>
          <w:szCs w:val="22"/>
        </w:rPr>
        <w:t xml:space="preserve"> an honor and pleasure to </w:t>
      </w:r>
      <w:r w:rsidR="00B63E4C">
        <w:rPr>
          <w:sz w:val="22"/>
          <w:szCs w:val="22"/>
        </w:rPr>
        <w:t>serve NISCA in this role</w:t>
      </w:r>
      <w:r w:rsidR="000D0868">
        <w:rPr>
          <w:sz w:val="22"/>
          <w:szCs w:val="22"/>
        </w:rPr>
        <w:t xml:space="preserve">.  </w:t>
      </w:r>
      <w:r w:rsidR="00296B7C" w:rsidRPr="009B6948">
        <w:rPr>
          <w:bCs/>
          <w:sz w:val="22"/>
          <w:szCs w:val="22"/>
        </w:rPr>
        <w:t xml:space="preserve">Please contact me </w:t>
      </w:r>
      <w:r>
        <w:rPr>
          <w:bCs/>
          <w:sz w:val="22"/>
          <w:szCs w:val="22"/>
        </w:rPr>
        <w:t>with any questions.</w:t>
      </w:r>
    </w:p>
    <w:p w:rsidR="000D0868" w:rsidRDefault="000D0868" w:rsidP="00470DE7">
      <w:pPr>
        <w:jc w:val="both"/>
        <w:rPr>
          <w:bCs/>
          <w:sz w:val="22"/>
          <w:szCs w:val="22"/>
        </w:rPr>
      </w:pPr>
    </w:p>
    <w:p w:rsidR="000D0868" w:rsidRDefault="000D0868" w:rsidP="00470DE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Respectfully,</w:t>
      </w:r>
    </w:p>
    <w:p w:rsidR="00092E12" w:rsidRDefault="000D0868" w:rsidP="00470DE7">
      <w:pPr>
        <w:pStyle w:val="Heading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Claude Valle</w:t>
      </w:r>
    </w:p>
    <w:p w:rsidR="00296B7C" w:rsidRPr="009B6948" w:rsidRDefault="00A15178" w:rsidP="00470DE7">
      <w:pPr>
        <w:pStyle w:val="Heading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NISCA </w:t>
      </w:r>
      <w:r w:rsidR="000D0868">
        <w:rPr>
          <w:b w:val="0"/>
          <w:sz w:val="22"/>
          <w:szCs w:val="22"/>
        </w:rPr>
        <w:t xml:space="preserve">National Dual Meet Ranking </w:t>
      </w:r>
      <w:r>
        <w:rPr>
          <w:b w:val="0"/>
          <w:sz w:val="22"/>
          <w:szCs w:val="22"/>
        </w:rPr>
        <w:t>Coordinator</w:t>
      </w:r>
    </w:p>
    <w:p w:rsidR="000D0868" w:rsidRDefault="00296B7C" w:rsidP="00470DE7">
      <w:pPr>
        <w:jc w:val="both"/>
        <w:rPr>
          <w:sz w:val="22"/>
          <w:szCs w:val="22"/>
        </w:rPr>
      </w:pPr>
      <w:r w:rsidRPr="009B6948">
        <w:rPr>
          <w:sz w:val="22"/>
          <w:szCs w:val="22"/>
        </w:rPr>
        <w:t xml:space="preserve">PO Box </w:t>
      </w:r>
      <w:r w:rsidR="000D0868">
        <w:rPr>
          <w:sz w:val="22"/>
          <w:szCs w:val="22"/>
        </w:rPr>
        <w:t>207</w:t>
      </w:r>
    </w:p>
    <w:p w:rsidR="00296B7C" w:rsidRPr="009B6948" w:rsidRDefault="000D0868" w:rsidP="00470DE7">
      <w:pPr>
        <w:jc w:val="both"/>
        <w:rPr>
          <w:sz w:val="22"/>
          <w:szCs w:val="22"/>
        </w:rPr>
      </w:pPr>
      <w:r>
        <w:rPr>
          <w:sz w:val="22"/>
          <w:szCs w:val="22"/>
        </w:rPr>
        <w:t>Weston, MA  02493</w:t>
      </w:r>
    </w:p>
    <w:p w:rsidR="00C20D4C" w:rsidRDefault="00C20D4C" w:rsidP="00470DE7">
      <w:pPr>
        <w:jc w:val="both"/>
        <w:rPr>
          <w:sz w:val="22"/>
          <w:szCs w:val="22"/>
        </w:rPr>
      </w:pPr>
      <w:r>
        <w:rPr>
          <w:sz w:val="22"/>
          <w:szCs w:val="22"/>
        </w:rPr>
        <w:t>781-622-0460</w:t>
      </w:r>
    </w:p>
    <w:p w:rsidR="00296B7C" w:rsidRPr="00B35554" w:rsidRDefault="005D43B2" w:rsidP="00470DE7">
      <w:pPr>
        <w:jc w:val="both"/>
        <w:rPr>
          <w:sz w:val="22"/>
          <w:szCs w:val="22"/>
          <w:u w:val="single"/>
        </w:rPr>
      </w:pPr>
      <w:hyperlink r:id="rId7" w:history="1">
        <w:r w:rsidR="00296B7C" w:rsidRPr="00B35554">
          <w:rPr>
            <w:rStyle w:val="Hyperlink"/>
            <w:color w:val="auto"/>
            <w:sz w:val="22"/>
            <w:szCs w:val="22"/>
          </w:rPr>
          <w:t>powerpoint@nisca.net</w:t>
        </w:r>
      </w:hyperlink>
      <w:bookmarkStart w:id="0" w:name="_GoBack"/>
      <w:bookmarkEnd w:id="0"/>
    </w:p>
    <w:sectPr w:rsidR="00296B7C" w:rsidRPr="00B35554" w:rsidSect="00877A6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E3EC3"/>
    <w:multiLevelType w:val="multilevel"/>
    <w:tmpl w:val="216444D8"/>
    <w:lvl w:ilvl="0">
      <w:start w:val="20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842"/>
      <w:numFmt w:val="decimal"/>
      <w:lvlText w:val="%1-%2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2">
      <w:start w:val="6120"/>
      <w:numFmt w:val="decimal"/>
      <w:lvlText w:val="%1-%2-%3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7920"/>
        </w:tabs>
        <w:ind w:left="7920" w:hanging="21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" w15:restartNumberingAfterBreak="0">
    <w:nsid w:val="30252B56"/>
    <w:multiLevelType w:val="hybridMultilevel"/>
    <w:tmpl w:val="8AC2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378CA"/>
    <w:multiLevelType w:val="hybridMultilevel"/>
    <w:tmpl w:val="AA74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F1973"/>
    <w:multiLevelType w:val="hybridMultilevel"/>
    <w:tmpl w:val="979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267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5" w15:restartNumberingAfterBreak="0">
    <w:nsid w:val="60AA2E4E"/>
    <w:multiLevelType w:val="hybridMultilevel"/>
    <w:tmpl w:val="3FB2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414F9"/>
    <w:multiLevelType w:val="hybridMultilevel"/>
    <w:tmpl w:val="848C6E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3910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9574C61"/>
    <w:multiLevelType w:val="hybridMultilevel"/>
    <w:tmpl w:val="E8B4E86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E2"/>
    <w:rsid w:val="00004EDE"/>
    <w:rsid w:val="000168D0"/>
    <w:rsid w:val="00022841"/>
    <w:rsid w:val="0002423D"/>
    <w:rsid w:val="00037DFD"/>
    <w:rsid w:val="00051DE4"/>
    <w:rsid w:val="0006509F"/>
    <w:rsid w:val="00076AAE"/>
    <w:rsid w:val="000855C2"/>
    <w:rsid w:val="00087195"/>
    <w:rsid w:val="00092E12"/>
    <w:rsid w:val="00095328"/>
    <w:rsid w:val="000C04D3"/>
    <w:rsid w:val="000D0868"/>
    <w:rsid w:val="000F1E2A"/>
    <w:rsid w:val="000F3BE2"/>
    <w:rsid w:val="00101F43"/>
    <w:rsid w:val="00107713"/>
    <w:rsid w:val="00110ABD"/>
    <w:rsid w:val="00112A6F"/>
    <w:rsid w:val="001169EF"/>
    <w:rsid w:val="001276E2"/>
    <w:rsid w:val="00140FD3"/>
    <w:rsid w:val="00153633"/>
    <w:rsid w:val="00164E1A"/>
    <w:rsid w:val="00166F15"/>
    <w:rsid w:val="001705E6"/>
    <w:rsid w:val="00171026"/>
    <w:rsid w:val="0017130C"/>
    <w:rsid w:val="00173A54"/>
    <w:rsid w:val="00176E21"/>
    <w:rsid w:val="00181E24"/>
    <w:rsid w:val="001E06D1"/>
    <w:rsid w:val="001E6F21"/>
    <w:rsid w:val="00202EFF"/>
    <w:rsid w:val="00230407"/>
    <w:rsid w:val="00232C44"/>
    <w:rsid w:val="00245245"/>
    <w:rsid w:val="0027170B"/>
    <w:rsid w:val="0028260F"/>
    <w:rsid w:val="00291F40"/>
    <w:rsid w:val="00295B98"/>
    <w:rsid w:val="00296B7C"/>
    <w:rsid w:val="002B447C"/>
    <w:rsid w:val="002C63E9"/>
    <w:rsid w:val="002E72FF"/>
    <w:rsid w:val="002F1F67"/>
    <w:rsid w:val="00315BDF"/>
    <w:rsid w:val="003248BF"/>
    <w:rsid w:val="003340E2"/>
    <w:rsid w:val="00341F72"/>
    <w:rsid w:val="0034296F"/>
    <w:rsid w:val="00357617"/>
    <w:rsid w:val="0036351C"/>
    <w:rsid w:val="00363565"/>
    <w:rsid w:val="00367D83"/>
    <w:rsid w:val="0037520F"/>
    <w:rsid w:val="00381CF0"/>
    <w:rsid w:val="0038243E"/>
    <w:rsid w:val="003A0ABD"/>
    <w:rsid w:val="003A10E5"/>
    <w:rsid w:val="003C770C"/>
    <w:rsid w:val="003F6957"/>
    <w:rsid w:val="00431C2A"/>
    <w:rsid w:val="00432E00"/>
    <w:rsid w:val="00446D44"/>
    <w:rsid w:val="0045608E"/>
    <w:rsid w:val="0046075B"/>
    <w:rsid w:val="00470DE7"/>
    <w:rsid w:val="00480854"/>
    <w:rsid w:val="00483516"/>
    <w:rsid w:val="00485B9C"/>
    <w:rsid w:val="0048796A"/>
    <w:rsid w:val="00490AE1"/>
    <w:rsid w:val="00492F6D"/>
    <w:rsid w:val="004B209F"/>
    <w:rsid w:val="00511F69"/>
    <w:rsid w:val="00516966"/>
    <w:rsid w:val="00562D7D"/>
    <w:rsid w:val="005810F8"/>
    <w:rsid w:val="00590CD2"/>
    <w:rsid w:val="005C2C63"/>
    <w:rsid w:val="005C46AE"/>
    <w:rsid w:val="005D43B2"/>
    <w:rsid w:val="005D53E9"/>
    <w:rsid w:val="005E49AE"/>
    <w:rsid w:val="0060532E"/>
    <w:rsid w:val="0060543C"/>
    <w:rsid w:val="00620681"/>
    <w:rsid w:val="006254C1"/>
    <w:rsid w:val="0063483C"/>
    <w:rsid w:val="00635CE3"/>
    <w:rsid w:val="00645225"/>
    <w:rsid w:val="00645BE8"/>
    <w:rsid w:val="00667F41"/>
    <w:rsid w:val="00671E3D"/>
    <w:rsid w:val="006729F7"/>
    <w:rsid w:val="006816B1"/>
    <w:rsid w:val="00693864"/>
    <w:rsid w:val="00693CFB"/>
    <w:rsid w:val="006B5B8D"/>
    <w:rsid w:val="006D5CB1"/>
    <w:rsid w:val="006E2696"/>
    <w:rsid w:val="00706213"/>
    <w:rsid w:val="007167D5"/>
    <w:rsid w:val="007315D3"/>
    <w:rsid w:val="00734965"/>
    <w:rsid w:val="00740403"/>
    <w:rsid w:val="00762E97"/>
    <w:rsid w:val="00782F52"/>
    <w:rsid w:val="00793DC4"/>
    <w:rsid w:val="007A6D3D"/>
    <w:rsid w:val="007D18E6"/>
    <w:rsid w:val="007D2E64"/>
    <w:rsid w:val="007E1DD3"/>
    <w:rsid w:val="007E33A3"/>
    <w:rsid w:val="007F0E9B"/>
    <w:rsid w:val="008232E6"/>
    <w:rsid w:val="00830125"/>
    <w:rsid w:val="00842CF7"/>
    <w:rsid w:val="00855445"/>
    <w:rsid w:val="00855C5B"/>
    <w:rsid w:val="008771B6"/>
    <w:rsid w:val="00877A67"/>
    <w:rsid w:val="0088346F"/>
    <w:rsid w:val="00896315"/>
    <w:rsid w:val="008C0D50"/>
    <w:rsid w:val="009021DB"/>
    <w:rsid w:val="00911D32"/>
    <w:rsid w:val="00933E96"/>
    <w:rsid w:val="009429A1"/>
    <w:rsid w:val="00945FCA"/>
    <w:rsid w:val="00950E35"/>
    <w:rsid w:val="00995289"/>
    <w:rsid w:val="009A1EB4"/>
    <w:rsid w:val="009B6948"/>
    <w:rsid w:val="009D1DAF"/>
    <w:rsid w:val="00A000F1"/>
    <w:rsid w:val="00A0456E"/>
    <w:rsid w:val="00A15178"/>
    <w:rsid w:val="00A20E3B"/>
    <w:rsid w:val="00A33018"/>
    <w:rsid w:val="00A42FFA"/>
    <w:rsid w:val="00A46B48"/>
    <w:rsid w:val="00A50669"/>
    <w:rsid w:val="00A661C9"/>
    <w:rsid w:val="00A70710"/>
    <w:rsid w:val="00A7184A"/>
    <w:rsid w:val="00A956A6"/>
    <w:rsid w:val="00AB1204"/>
    <w:rsid w:val="00AC0B3C"/>
    <w:rsid w:val="00AC56F9"/>
    <w:rsid w:val="00AD4E19"/>
    <w:rsid w:val="00AF1D8F"/>
    <w:rsid w:val="00B21813"/>
    <w:rsid w:val="00B263FF"/>
    <w:rsid w:val="00B27F9D"/>
    <w:rsid w:val="00B31A5F"/>
    <w:rsid w:val="00B35554"/>
    <w:rsid w:val="00B428DB"/>
    <w:rsid w:val="00B450C4"/>
    <w:rsid w:val="00B523E1"/>
    <w:rsid w:val="00B5694D"/>
    <w:rsid w:val="00B63E4C"/>
    <w:rsid w:val="00B66BA3"/>
    <w:rsid w:val="00BA71F5"/>
    <w:rsid w:val="00BB7F45"/>
    <w:rsid w:val="00BC3C17"/>
    <w:rsid w:val="00BC7813"/>
    <w:rsid w:val="00BD6619"/>
    <w:rsid w:val="00BE5D52"/>
    <w:rsid w:val="00C0269C"/>
    <w:rsid w:val="00C133A5"/>
    <w:rsid w:val="00C20AD9"/>
    <w:rsid w:val="00C20D4C"/>
    <w:rsid w:val="00C41B7A"/>
    <w:rsid w:val="00C671E2"/>
    <w:rsid w:val="00C76137"/>
    <w:rsid w:val="00C86619"/>
    <w:rsid w:val="00C95E6E"/>
    <w:rsid w:val="00CA0383"/>
    <w:rsid w:val="00CA70D0"/>
    <w:rsid w:val="00CB5980"/>
    <w:rsid w:val="00CC7E98"/>
    <w:rsid w:val="00CD12D5"/>
    <w:rsid w:val="00CD240B"/>
    <w:rsid w:val="00CE616B"/>
    <w:rsid w:val="00CE6B5F"/>
    <w:rsid w:val="00D10EEB"/>
    <w:rsid w:val="00D31336"/>
    <w:rsid w:val="00D34AAE"/>
    <w:rsid w:val="00D54D3E"/>
    <w:rsid w:val="00D92FEC"/>
    <w:rsid w:val="00D93F8C"/>
    <w:rsid w:val="00DA45F2"/>
    <w:rsid w:val="00DD7DA8"/>
    <w:rsid w:val="00DE356D"/>
    <w:rsid w:val="00E1142B"/>
    <w:rsid w:val="00E17D0A"/>
    <w:rsid w:val="00E30E05"/>
    <w:rsid w:val="00E4116D"/>
    <w:rsid w:val="00E45050"/>
    <w:rsid w:val="00E45D29"/>
    <w:rsid w:val="00E51DB9"/>
    <w:rsid w:val="00E5436A"/>
    <w:rsid w:val="00E6785A"/>
    <w:rsid w:val="00E7713E"/>
    <w:rsid w:val="00E82D7F"/>
    <w:rsid w:val="00E94D35"/>
    <w:rsid w:val="00E96337"/>
    <w:rsid w:val="00EA0044"/>
    <w:rsid w:val="00EA5B41"/>
    <w:rsid w:val="00EB5A1D"/>
    <w:rsid w:val="00EE7834"/>
    <w:rsid w:val="00F038F5"/>
    <w:rsid w:val="00F170AB"/>
    <w:rsid w:val="00F26DA9"/>
    <w:rsid w:val="00F30E0D"/>
    <w:rsid w:val="00F36349"/>
    <w:rsid w:val="00F60DC0"/>
    <w:rsid w:val="00F86AB5"/>
    <w:rsid w:val="00F8792E"/>
    <w:rsid w:val="00FA7B93"/>
    <w:rsid w:val="00F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244D1"/>
  <w15:docId w15:val="{244F7555-41EE-45A5-BD97-268235CA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BD66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werpoint@nisc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tim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F207-7812-4410-8415-2BF19FC9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Power Point Entrant:</vt:lpstr>
    </vt:vector>
  </TitlesOfParts>
  <Company>Dell Computer Corporation</Company>
  <LinksUpToDate>false</LinksUpToDate>
  <CharactersWithSpaces>3208</CharactersWithSpaces>
  <SharedDoc>false</SharedDoc>
  <HLinks>
    <vt:vector size="12" baseType="variant">
      <vt:variant>
        <vt:i4>1507391</vt:i4>
      </vt:variant>
      <vt:variant>
        <vt:i4>3</vt:i4>
      </vt:variant>
      <vt:variant>
        <vt:i4>0</vt:i4>
      </vt:variant>
      <vt:variant>
        <vt:i4>5</vt:i4>
      </vt:variant>
      <vt:variant>
        <vt:lpwstr>mailto:powerpoint@nisca.net</vt:lpwstr>
      </vt:variant>
      <vt:variant>
        <vt:lpwstr/>
      </vt:variant>
      <vt:variant>
        <vt:i4>3473441</vt:i4>
      </vt:variant>
      <vt:variant>
        <vt:i4>0</vt:i4>
      </vt:variant>
      <vt:variant>
        <vt:i4>0</vt:i4>
      </vt:variant>
      <vt:variant>
        <vt:i4>5</vt:i4>
      </vt:variant>
      <vt:variant>
        <vt:lpwstr>http://www.istime.com/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Power Point Entrant:</dc:title>
  <dc:creator>Paul S. Torno</dc:creator>
  <cp:lastModifiedBy>vallec@weston.org</cp:lastModifiedBy>
  <cp:revision>3</cp:revision>
  <cp:lastPrinted>2017-07-18T03:24:00Z</cp:lastPrinted>
  <dcterms:created xsi:type="dcterms:W3CDTF">2017-07-17T21:43:00Z</dcterms:created>
  <dcterms:modified xsi:type="dcterms:W3CDTF">2017-07-23T21:04:00Z</dcterms:modified>
</cp:coreProperties>
</file>